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D8" w:rsidRDefault="007B18D8" w:rsidP="007B18D8">
      <w:pPr>
        <w:jc w:val="right"/>
      </w:pPr>
      <w:r>
        <w:rPr>
          <w:rFonts w:cs="Arial"/>
          <w:rtl/>
        </w:rPr>
        <w:t>موردوكالت : مراجعه به كليه مراجع و ارگانها و سازمانها و دواير و شركتهاي دولتي و غير دولتي و ادارات گذرنامه و گمركات كشور و كانون ايرانگردي و جهانگردي و ساير مراجع ذيربط و اقدام به كاپوتاژ و اخذ پروانه خروج و ورود موقت و دريافت كد</w:t>
      </w:r>
      <w:r>
        <w:t xml:space="preserve"> EPL  </w:t>
      </w:r>
      <w:r>
        <w:rPr>
          <w:rFonts w:cs="Arial"/>
          <w:rtl/>
        </w:rPr>
        <w:t>در خصوص 1 - يكدستگاه كاميون كشنده با مشخصات فوق و 2 - يكدستگاه نيمه يدك با مشخصات فوق ، و اخذ پروانه مربوطه بهرمدت و با هرشرط و الزام و عنداللزوم و تمديد پروانه ومعرفي راننده كمكي برابر شرايط و مقررات جاري و انجام كليه امور گمركي در مورد فوق طبق مقررات و آئين نامه هاي گمركي كشور و پرداخت هزينه هاي متعلقه و قبول و سپردن تعهدات لازم و پرداخت حقوق گمركي اعم از عوارض و بيمه و هزينه كابوتاژ و انجام امورات بانكي مرتبط با مورد وكالت و امضاي اوراق و دفاتر و مدارك مربوطه و انجام ساير تشريفات قانوني و تبديل و تغيير پلاك و دريافت و نصب ترانزيت و مراجعه به دواير راهنمايي و رانندگي و ادارات گذرنامه و انجام امورات اداري و خروج اتومبيل مزبور از كشور ايران بهر جايي كه وكلا صلاح و مقتضي بدانند بنحوي كه در هيچيك از مراحل و موارد نيازي بحضور و امضاء مجدد موكل نباشد</w:t>
      </w:r>
      <w:r>
        <w:t xml:space="preserve"> .</w:t>
      </w:r>
    </w:p>
    <w:p w:rsidR="007B18D8" w:rsidRDefault="007B18D8" w:rsidP="007B18D8">
      <w:pPr>
        <w:jc w:val="right"/>
      </w:pPr>
    </w:p>
    <w:p w:rsidR="001D37EF" w:rsidRDefault="007B18D8" w:rsidP="007B18D8">
      <w:pPr>
        <w:jc w:val="right"/>
      </w:pPr>
      <w:r>
        <w:rPr>
          <w:rFonts w:cs="Arial"/>
          <w:rtl/>
        </w:rPr>
        <w:t>حدوداختيارات : وكيل مزبوردرانجام موردوكالت بالمباشره  داراي اختيارات مزبوره ميباشد بطوريكه دركليه مراحل نيازي به حضور يا كسب  اجازه مجددوامضاي مجددي ازموكل نباشد و امضاء و اقدام و عمل و اظهار وكيل در تمامي مواردبه منزله امضاء و اقدام وعمل و اظهارموكل نافذومعتبروداراي اثرات قانوني است مفاداين سندفقطدرنفس وكالت موثراست   اين وكالت ازتاريخ ذيل بمدت  يكسال شمسي معتبرميباشد</w:t>
      </w:r>
      <w:bookmarkStart w:id="0" w:name="_GoBack"/>
      <w:bookmarkEnd w:id="0"/>
      <w:r>
        <w:t xml:space="preserve">  .</w:t>
      </w:r>
    </w:p>
    <w:sectPr w:rsidR="001D3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D8"/>
    <w:rsid w:val="001D37EF"/>
    <w:rsid w:val="007B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5DC33-9A4D-4495-AEE7-2BC83CC2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2024-02-03T05:25:00Z</dcterms:created>
  <dcterms:modified xsi:type="dcterms:W3CDTF">2024-02-03T05:26:00Z</dcterms:modified>
</cp:coreProperties>
</file>